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E6252" w:rsidRDefault="005E6252">
      <w:pPr>
        <w:jc w:val="center"/>
        <w:rPr>
          <w:snapToGrid w:val="0"/>
        </w:rPr>
      </w:pPr>
      <w:r>
        <w:rPr>
          <w:snapToGrid w:val="0"/>
        </w:rPr>
        <w:fldChar w:fldCharType="begin"/>
      </w:r>
      <w:r>
        <w:rPr>
          <w:snapToGrid w:val="0"/>
        </w:rPr>
        <w:instrText xml:space="preserve"> eq \o\ad(</w:instrText>
      </w:r>
      <w:r>
        <w:rPr>
          <w:rFonts w:hint="eastAsia"/>
          <w:snapToGrid w:val="0"/>
        </w:rPr>
        <w:instrText>宅地開発事業等協議書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宅地開発事業等協議書</w:t>
      </w:r>
    </w:p>
    <w:p w:rsidR="005E6252" w:rsidRDefault="005E6252">
      <w:pPr>
        <w:rPr>
          <w:snapToGrid w:val="0"/>
        </w:rPr>
      </w:pPr>
    </w:p>
    <w:p w:rsidR="005E6252" w:rsidRDefault="005E6252">
      <w:pPr>
        <w:jc w:val="right"/>
        <w:rPr>
          <w:snapToGrid w:val="0"/>
        </w:rPr>
      </w:pPr>
      <w:r>
        <w:rPr>
          <w:rFonts w:hint="eastAsia"/>
          <w:snapToGrid w:val="0"/>
        </w:rPr>
        <w:t xml:space="preserve">白　　　第　　　　　号　　</w:t>
      </w:r>
    </w:p>
    <w:p w:rsidR="005E6252" w:rsidRDefault="005E6252">
      <w:pPr>
        <w:jc w:val="right"/>
        <w:rPr>
          <w:snapToGrid w:val="0"/>
        </w:rPr>
      </w:pPr>
      <w:r>
        <w:rPr>
          <w:rFonts w:hint="eastAsia"/>
          <w:snapToGrid w:val="0"/>
        </w:rPr>
        <w:t xml:space="preserve">平成　　年　　月　　日　　</w:t>
      </w:r>
    </w:p>
    <w:p w:rsidR="005E6252" w:rsidRDefault="005E6252">
      <w:pPr>
        <w:rPr>
          <w:snapToGrid w:val="0"/>
        </w:rPr>
      </w:pPr>
    </w:p>
    <w:p w:rsidR="005E6252" w:rsidRDefault="005E6252">
      <w:pPr>
        <w:rPr>
          <w:snapToGrid w:val="0"/>
        </w:rPr>
      </w:pPr>
      <w:r>
        <w:rPr>
          <w:rFonts w:hint="eastAsia"/>
          <w:snapToGrid w:val="0"/>
        </w:rPr>
        <w:t xml:space="preserve">　　　　　　　　　　様</w:t>
      </w:r>
    </w:p>
    <w:p w:rsidR="005E6252" w:rsidRDefault="005E6252">
      <w:pPr>
        <w:rPr>
          <w:snapToGrid w:val="0"/>
        </w:rPr>
      </w:pPr>
    </w:p>
    <w:p w:rsidR="005E6252" w:rsidRDefault="005E6252">
      <w:pPr>
        <w:jc w:val="right"/>
        <w:rPr>
          <w:snapToGrid w:val="0"/>
        </w:rPr>
      </w:pPr>
      <w:r>
        <w:rPr>
          <w:rFonts w:hint="eastAsia"/>
          <w:snapToGrid w:val="0"/>
        </w:rPr>
        <w:t xml:space="preserve">白子町長　　　　　　　　</w:t>
      </w:r>
      <w:r>
        <w:rPr>
          <w:snapToGrid w:val="0"/>
        </w:rPr>
        <w:fldChar w:fldCharType="begin"/>
      </w:r>
      <w:r>
        <w:rPr>
          <w:snapToGrid w:val="0"/>
        </w:rPr>
        <w:instrText xml:space="preserve"> eq \o (</w:instrText>
      </w:r>
      <w:r>
        <w:rPr>
          <w:rFonts w:hint="eastAsia"/>
          <w:snapToGrid w:val="0"/>
          <w:sz w:val="24"/>
          <w:szCs w:val="24"/>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sz w:val="18"/>
          <w:szCs w:val="18"/>
        </w:rPr>
        <w:t xml:space="preserve">　</w:t>
      </w:r>
      <w:r>
        <w:rPr>
          <w:rFonts w:hint="eastAsia"/>
          <w:snapToGrid w:val="0"/>
        </w:rPr>
        <w:t xml:space="preserve">　</w:t>
      </w:r>
    </w:p>
    <w:p w:rsidR="005E6252" w:rsidRDefault="005E6252">
      <w:pPr>
        <w:rPr>
          <w:snapToGrid w:val="0"/>
        </w:rPr>
      </w:pPr>
    </w:p>
    <w:p w:rsidR="005E6252" w:rsidRDefault="005E6252">
      <w:pPr>
        <w:ind w:left="210"/>
        <w:rPr>
          <w:snapToGrid w:val="0"/>
        </w:rPr>
      </w:pPr>
      <w:r>
        <w:rPr>
          <w:rFonts w:hint="eastAsia"/>
          <w:snapToGrid w:val="0"/>
        </w:rPr>
        <w:t xml:space="preserve">　平成　　年　　月　　日付け宅地開発事業等に関する協議の申し出について、白子町宅地開発事業等に関する指導要綱の規定に基づき下記のとおり協議したので、同要綱第５条第４項の規定により本書を交付します。</w:t>
      </w:r>
    </w:p>
    <w:p w:rsidR="005E6252" w:rsidRDefault="005E6252">
      <w:pPr>
        <w:ind w:left="210"/>
        <w:rPr>
          <w:snapToGrid w:val="0"/>
        </w:rPr>
      </w:pPr>
      <w:r>
        <w:rPr>
          <w:rFonts w:hint="eastAsia"/>
          <w:snapToGrid w:val="0"/>
        </w:rPr>
        <w:t xml:space="preserve">　なお、関係する法律等の手続きは別途必要となりますので申し添えます。</w:t>
      </w:r>
    </w:p>
    <w:p w:rsidR="005E6252" w:rsidRDefault="005E6252">
      <w:pPr>
        <w:spacing w:after="120"/>
        <w:jc w:val="center"/>
        <w:rPr>
          <w:snapToGrid w:val="0"/>
        </w:rPr>
      </w:pPr>
      <w:r>
        <w:rPr>
          <w:rFonts w:hint="eastAsia"/>
          <w:snapToGrid w:val="0"/>
        </w:rPr>
        <w:t>記</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900"/>
        <w:gridCol w:w="300"/>
        <w:gridCol w:w="1300"/>
        <w:gridCol w:w="280"/>
        <w:gridCol w:w="920"/>
        <w:gridCol w:w="380"/>
        <w:gridCol w:w="400"/>
        <w:gridCol w:w="800"/>
        <w:gridCol w:w="1400"/>
      </w:tblGrid>
      <w:tr w:rsidR="005E6252">
        <w:tblPrEx>
          <w:tblCellMar>
            <w:top w:w="0" w:type="dxa"/>
            <w:left w:w="0" w:type="dxa"/>
            <w:bottom w:w="0" w:type="dxa"/>
            <w:right w:w="0" w:type="dxa"/>
          </w:tblCellMar>
        </w:tblPrEx>
        <w:trPr>
          <w:cantSplit/>
          <w:trHeight w:hRule="exact" w:val="600"/>
        </w:trPr>
        <w:tc>
          <w:tcPr>
            <w:tcW w:w="2200" w:type="dxa"/>
            <w:gridSpan w:val="2"/>
            <w:tcBorders>
              <w:top w:val="single" w:sz="12" w:space="0" w:color="auto"/>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開発の目的</w:t>
            </w:r>
          </w:p>
        </w:tc>
        <w:tc>
          <w:tcPr>
            <w:tcW w:w="5780" w:type="dxa"/>
            <w:gridSpan w:val="8"/>
            <w:tcBorders>
              <w:top w:val="single" w:sz="12" w:space="0" w:color="auto"/>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600"/>
        </w:trPr>
        <w:tc>
          <w:tcPr>
            <w:tcW w:w="2200" w:type="dxa"/>
            <w:gridSpan w:val="2"/>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開発区域に含まれる地域の名称</w:t>
            </w:r>
          </w:p>
        </w:tc>
        <w:tc>
          <w:tcPr>
            <w:tcW w:w="5780" w:type="dxa"/>
            <w:gridSpan w:val="8"/>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600"/>
        </w:trPr>
        <w:tc>
          <w:tcPr>
            <w:tcW w:w="2200" w:type="dxa"/>
            <w:gridSpan w:val="2"/>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開発区域の面積</w:t>
            </w:r>
          </w:p>
        </w:tc>
        <w:tc>
          <w:tcPr>
            <w:tcW w:w="5780" w:type="dxa"/>
            <w:gridSpan w:val="8"/>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320"/>
        </w:trPr>
        <w:tc>
          <w:tcPr>
            <w:tcW w:w="7980" w:type="dxa"/>
            <w:gridSpan w:val="10"/>
            <w:tcBorders>
              <w:left w:val="single" w:sz="12" w:space="0" w:color="auto"/>
              <w:right w:val="single" w:sz="12" w:space="0" w:color="auto"/>
            </w:tcBorders>
            <w:vAlign w:val="center"/>
          </w:tcPr>
          <w:p w:rsidR="005E6252" w:rsidRDefault="005E6252">
            <w:pPr>
              <w:spacing w:line="200" w:lineRule="exact"/>
              <w:jc w:val="center"/>
              <w:rPr>
                <w:snapToGrid w:val="0"/>
                <w:sz w:val="20"/>
                <w:szCs w:val="20"/>
              </w:rPr>
            </w:pPr>
            <w:r>
              <w:rPr>
                <w:rFonts w:hint="eastAsia"/>
                <w:snapToGrid w:val="0"/>
                <w:sz w:val="20"/>
                <w:szCs w:val="20"/>
              </w:rPr>
              <w:t>設　　　計　　　概　　　要</w:t>
            </w:r>
          </w:p>
        </w:tc>
      </w:tr>
      <w:tr w:rsidR="005E6252">
        <w:tblPrEx>
          <w:tblCellMar>
            <w:top w:w="0" w:type="dxa"/>
            <w:left w:w="0" w:type="dxa"/>
            <w:bottom w:w="0" w:type="dxa"/>
            <w:right w:w="0" w:type="dxa"/>
          </w:tblCellMar>
        </w:tblPrEx>
        <w:trPr>
          <w:cantSplit/>
          <w:trHeight w:hRule="exact" w:val="40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区画数</w:t>
            </w:r>
          </w:p>
        </w:tc>
        <w:tc>
          <w:tcPr>
            <w:tcW w:w="2500" w:type="dxa"/>
            <w:gridSpan w:val="3"/>
            <w:vAlign w:val="center"/>
          </w:tcPr>
          <w:p w:rsidR="005E6252" w:rsidRDefault="005E6252">
            <w:pPr>
              <w:spacing w:line="200" w:lineRule="exact"/>
              <w:jc w:val="right"/>
              <w:rPr>
                <w:snapToGrid w:val="0"/>
                <w:sz w:val="20"/>
                <w:szCs w:val="20"/>
              </w:rPr>
            </w:pPr>
            <w:r>
              <w:rPr>
                <w:rFonts w:hint="eastAsia"/>
                <w:snapToGrid w:val="0"/>
                <w:sz w:val="20"/>
                <w:szCs w:val="20"/>
              </w:rPr>
              <w:t>区画</w:t>
            </w:r>
            <w:r>
              <w:rPr>
                <w:snapToGrid w:val="0"/>
                <w:sz w:val="20"/>
                <w:szCs w:val="20"/>
              </w:rPr>
              <w:t xml:space="preserve"> </w:t>
            </w:r>
          </w:p>
        </w:tc>
        <w:tc>
          <w:tcPr>
            <w:tcW w:w="1580" w:type="dxa"/>
            <w:gridSpan w:val="3"/>
            <w:vAlign w:val="center"/>
          </w:tcPr>
          <w:p w:rsidR="005E6252" w:rsidRDefault="005E6252">
            <w:pPr>
              <w:spacing w:line="200" w:lineRule="exact"/>
              <w:jc w:val="center"/>
              <w:rPr>
                <w:snapToGrid w:val="0"/>
                <w:sz w:val="20"/>
                <w:szCs w:val="20"/>
              </w:rPr>
            </w:pPr>
            <w:r>
              <w:rPr>
                <w:rFonts w:hint="eastAsia"/>
                <w:snapToGrid w:val="0"/>
                <w:sz w:val="20"/>
                <w:szCs w:val="20"/>
              </w:rPr>
              <w:t>一区画平均面積</w:t>
            </w:r>
          </w:p>
        </w:tc>
        <w:tc>
          <w:tcPr>
            <w:tcW w:w="2600" w:type="dxa"/>
            <w:gridSpan w:val="3"/>
            <w:tcBorders>
              <w:right w:val="single" w:sz="12" w:space="0" w:color="auto"/>
            </w:tcBorders>
            <w:vAlign w:val="center"/>
          </w:tcPr>
          <w:p w:rsidR="005E6252" w:rsidRDefault="005E6252">
            <w:pPr>
              <w:spacing w:line="200" w:lineRule="exact"/>
              <w:jc w:val="right"/>
              <w:rPr>
                <w:snapToGrid w:val="0"/>
                <w:sz w:val="20"/>
                <w:szCs w:val="20"/>
              </w:rPr>
            </w:pPr>
            <w:r>
              <w:rPr>
                <w:rFonts w:hint="eastAsia"/>
                <w:snapToGrid w:val="0"/>
                <w:sz w:val="20"/>
                <w:szCs w:val="20"/>
              </w:rPr>
              <w:t>㎡</w:t>
            </w:r>
            <w:r>
              <w:rPr>
                <w:snapToGrid w:val="0"/>
                <w:sz w:val="20"/>
                <w:szCs w:val="20"/>
              </w:rPr>
              <w:t xml:space="preserve"> </w:t>
            </w:r>
          </w:p>
        </w:tc>
      </w:tr>
      <w:tr w:rsidR="005E6252">
        <w:tblPrEx>
          <w:tblCellMar>
            <w:top w:w="0" w:type="dxa"/>
            <w:left w:w="0" w:type="dxa"/>
            <w:bottom w:w="0" w:type="dxa"/>
            <w:right w:w="0" w:type="dxa"/>
          </w:tblCellMar>
        </w:tblPrEx>
        <w:trPr>
          <w:cantSplit/>
          <w:trHeight w:hRule="exact" w:val="38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道路幅員</w:t>
            </w:r>
          </w:p>
        </w:tc>
        <w:tc>
          <w:tcPr>
            <w:tcW w:w="1200" w:type="dxa"/>
            <w:gridSpan w:val="2"/>
            <w:vAlign w:val="center"/>
          </w:tcPr>
          <w:p w:rsidR="005E6252" w:rsidRDefault="005E6252">
            <w:pPr>
              <w:spacing w:line="200" w:lineRule="exact"/>
              <w:jc w:val="right"/>
              <w:rPr>
                <w:snapToGrid w:val="0"/>
                <w:sz w:val="20"/>
                <w:szCs w:val="20"/>
              </w:rPr>
            </w:pPr>
            <w:r>
              <w:rPr>
                <w:rFonts w:hint="eastAsia"/>
                <w:snapToGrid w:val="0"/>
                <w:sz w:val="20"/>
                <w:szCs w:val="20"/>
              </w:rPr>
              <w:t>ｍ</w:t>
            </w:r>
            <w:r>
              <w:rPr>
                <w:snapToGrid w:val="0"/>
                <w:sz w:val="20"/>
                <w:szCs w:val="20"/>
              </w:rPr>
              <w:t xml:space="preserve"> </w:t>
            </w:r>
          </w:p>
        </w:tc>
        <w:tc>
          <w:tcPr>
            <w:tcW w:w="1300" w:type="dxa"/>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道路延長</w:t>
            </w:r>
          </w:p>
        </w:tc>
        <w:tc>
          <w:tcPr>
            <w:tcW w:w="1200" w:type="dxa"/>
            <w:gridSpan w:val="2"/>
            <w:vAlign w:val="center"/>
          </w:tcPr>
          <w:p w:rsidR="005E6252" w:rsidRDefault="005E6252">
            <w:pPr>
              <w:spacing w:line="200" w:lineRule="exact"/>
              <w:jc w:val="right"/>
              <w:rPr>
                <w:snapToGrid w:val="0"/>
                <w:sz w:val="20"/>
                <w:szCs w:val="20"/>
              </w:rPr>
            </w:pPr>
            <w:r>
              <w:rPr>
                <w:rFonts w:hint="eastAsia"/>
                <w:snapToGrid w:val="0"/>
                <w:sz w:val="20"/>
                <w:szCs w:val="20"/>
              </w:rPr>
              <w:t>ｍ</w:t>
            </w:r>
            <w:r>
              <w:rPr>
                <w:snapToGrid w:val="0"/>
                <w:sz w:val="20"/>
                <w:szCs w:val="20"/>
              </w:rPr>
              <w:t xml:space="preserve"> </w:t>
            </w:r>
          </w:p>
        </w:tc>
        <w:tc>
          <w:tcPr>
            <w:tcW w:w="1580" w:type="dxa"/>
            <w:gridSpan w:val="3"/>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道路面積</w:t>
            </w:r>
          </w:p>
        </w:tc>
        <w:tc>
          <w:tcPr>
            <w:tcW w:w="1400" w:type="dxa"/>
            <w:tcBorders>
              <w:right w:val="single" w:sz="12" w:space="0" w:color="auto"/>
            </w:tcBorders>
            <w:vAlign w:val="center"/>
          </w:tcPr>
          <w:p w:rsidR="005E6252" w:rsidRDefault="005E6252">
            <w:pPr>
              <w:spacing w:line="200" w:lineRule="exact"/>
              <w:jc w:val="right"/>
              <w:rPr>
                <w:snapToGrid w:val="0"/>
                <w:sz w:val="20"/>
                <w:szCs w:val="20"/>
              </w:rPr>
            </w:pPr>
            <w:r>
              <w:rPr>
                <w:rFonts w:hint="eastAsia"/>
                <w:snapToGrid w:val="0"/>
                <w:sz w:val="20"/>
                <w:szCs w:val="20"/>
              </w:rPr>
              <w:t>㎡</w:t>
            </w:r>
            <w:r>
              <w:rPr>
                <w:snapToGrid w:val="0"/>
                <w:sz w:val="20"/>
                <w:szCs w:val="20"/>
              </w:rPr>
              <w:t xml:space="preserve"> </w:t>
            </w:r>
          </w:p>
        </w:tc>
      </w:tr>
      <w:tr w:rsidR="005E6252">
        <w:tblPrEx>
          <w:tblCellMar>
            <w:top w:w="0" w:type="dxa"/>
            <w:left w:w="0" w:type="dxa"/>
            <w:bottom w:w="0" w:type="dxa"/>
            <w:right w:w="0" w:type="dxa"/>
          </w:tblCellMar>
        </w:tblPrEx>
        <w:trPr>
          <w:cantSplit/>
          <w:trHeight w:hRule="exact" w:val="400"/>
        </w:trPr>
        <w:tc>
          <w:tcPr>
            <w:tcW w:w="1300" w:type="dxa"/>
            <w:vMerge w:val="restart"/>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排水施設</w:t>
            </w:r>
          </w:p>
        </w:tc>
        <w:tc>
          <w:tcPr>
            <w:tcW w:w="1200" w:type="dxa"/>
            <w:gridSpan w:val="2"/>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雨水排水</w:t>
            </w:r>
          </w:p>
        </w:tc>
        <w:tc>
          <w:tcPr>
            <w:tcW w:w="5480" w:type="dxa"/>
            <w:gridSpan w:val="7"/>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vMerge/>
            <w:tcBorders>
              <w:left w:val="single" w:sz="12" w:space="0" w:color="auto"/>
            </w:tcBorders>
            <w:vAlign w:val="center"/>
          </w:tcPr>
          <w:p w:rsidR="005E6252" w:rsidRDefault="005E6252">
            <w:pPr>
              <w:spacing w:line="200" w:lineRule="exact"/>
              <w:rPr>
                <w:snapToGrid w:val="0"/>
                <w:sz w:val="20"/>
                <w:szCs w:val="20"/>
              </w:rPr>
            </w:pPr>
          </w:p>
        </w:tc>
        <w:tc>
          <w:tcPr>
            <w:tcW w:w="1200" w:type="dxa"/>
            <w:gridSpan w:val="2"/>
            <w:vAlign w:val="center"/>
          </w:tcPr>
          <w:p w:rsidR="005E6252" w:rsidRDefault="005E6252">
            <w:pPr>
              <w:spacing w:line="200" w:lineRule="exact"/>
              <w:jc w:val="center"/>
              <w:rPr>
                <w:snapToGrid w:val="0"/>
                <w:sz w:val="20"/>
                <w:szCs w:val="20"/>
              </w:rPr>
            </w:pPr>
            <w:r>
              <w:rPr>
                <w:rFonts w:hint="eastAsia"/>
                <w:snapToGrid w:val="0"/>
                <w:sz w:val="20"/>
                <w:szCs w:val="20"/>
              </w:rPr>
              <w:t>生活雑排水</w:t>
            </w:r>
          </w:p>
        </w:tc>
        <w:tc>
          <w:tcPr>
            <w:tcW w:w="5480" w:type="dxa"/>
            <w:gridSpan w:val="7"/>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vMerge/>
            <w:tcBorders>
              <w:left w:val="single" w:sz="12" w:space="0" w:color="auto"/>
            </w:tcBorders>
            <w:vAlign w:val="center"/>
          </w:tcPr>
          <w:p w:rsidR="005E6252" w:rsidRDefault="005E6252">
            <w:pPr>
              <w:spacing w:line="200" w:lineRule="exact"/>
              <w:rPr>
                <w:snapToGrid w:val="0"/>
                <w:sz w:val="20"/>
                <w:szCs w:val="20"/>
              </w:rPr>
            </w:pPr>
          </w:p>
        </w:tc>
        <w:tc>
          <w:tcPr>
            <w:tcW w:w="1200" w:type="dxa"/>
            <w:gridSpan w:val="2"/>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し尿排水</w:t>
            </w:r>
          </w:p>
        </w:tc>
        <w:tc>
          <w:tcPr>
            <w:tcW w:w="5480" w:type="dxa"/>
            <w:gridSpan w:val="7"/>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給水施設</w:t>
            </w:r>
          </w:p>
        </w:tc>
        <w:tc>
          <w:tcPr>
            <w:tcW w:w="1200" w:type="dxa"/>
            <w:gridSpan w:val="2"/>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本管口径</w:t>
            </w:r>
          </w:p>
        </w:tc>
        <w:tc>
          <w:tcPr>
            <w:tcW w:w="1580" w:type="dxa"/>
            <w:gridSpan w:val="2"/>
            <w:vAlign w:val="center"/>
          </w:tcPr>
          <w:p w:rsidR="005E6252" w:rsidRDefault="005E6252">
            <w:pPr>
              <w:spacing w:line="200" w:lineRule="exact"/>
              <w:rPr>
                <w:snapToGrid w:val="0"/>
                <w:sz w:val="20"/>
                <w:szCs w:val="20"/>
              </w:rPr>
            </w:pPr>
          </w:p>
        </w:tc>
        <w:tc>
          <w:tcPr>
            <w:tcW w:w="1700" w:type="dxa"/>
            <w:gridSpan w:val="3"/>
            <w:vAlign w:val="center"/>
          </w:tcPr>
          <w:p w:rsidR="005E6252" w:rsidRDefault="005E6252">
            <w:pPr>
              <w:spacing w:line="200" w:lineRule="exact"/>
              <w:jc w:val="center"/>
              <w:rPr>
                <w:snapToGrid w:val="0"/>
                <w:sz w:val="20"/>
                <w:szCs w:val="20"/>
              </w:rPr>
            </w:pPr>
            <w:r>
              <w:rPr>
                <w:rFonts w:hint="eastAsia"/>
                <w:snapToGrid w:val="0"/>
                <w:sz w:val="20"/>
                <w:szCs w:val="20"/>
              </w:rPr>
              <w:t>各区画引込管口径</w:t>
            </w:r>
          </w:p>
        </w:tc>
        <w:tc>
          <w:tcPr>
            <w:tcW w:w="2200" w:type="dxa"/>
            <w:gridSpan w:val="2"/>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消防水利</w:t>
            </w:r>
          </w:p>
        </w:tc>
        <w:tc>
          <w:tcPr>
            <w:tcW w:w="6680" w:type="dxa"/>
            <w:gridSpan w:val="9"/>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緑地等</w:t>
            </w:r>
          </w:p>
        </w:tc>
        <w:tc>
          <w:tcPr>
            <w:tcW w:w="2500" w:type="dxa"/>
            <w:gridSpan w:val="3"/>
            <w:vAlign w:val="center"/>
          </w:tcPr>
          <w:p w:rsidR="005E6252" w:rsidRDefault="005E6252">
            <w:pPr>
              <w:spacing w:line="200" w:lineRule="exact"/>
              <w:rPr>
                <w:snapToGrid w:val="0"/>
                <w:sz w:val="20"/>
                <w:szCs w:val="20"/>
              </w:rPr>
            </w:pPr>
          </w:p>
        </w:tc>
        <w:tc>
          <w:tcPr>
            <w:tcW w:w="1580" w:type="dxa"/>
            <w:gridSpan w:val="3"/>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擁壁等</w:t>
            </w:r>
          </w:p>
        </w:tc>
        <w:tc>
          <w:tcPr>
            <w:tcW w:w="2600" w:type="dxa"/>
            <w:gridSpan w:val="3"/>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安全施設</w:t>
            </w:r>
          </w:p>
        </w:tc>
        <w:tc>
          <w:tcPr>
            <w:tcW w:w="2500" w:type="dxa"/>
            <w:gridSpan w:val="3"/>
            <w:vAlign w:val="center"/>
          </w:tcPr>
          <w:p w:rsidR="005E6252" w:rsidRDefault="005E6252">
            <w:pPr>
              <w:spacing w:line="200" w:lineRule="exact"/>
              <w:rPr>
                <w:snapToGrid w:val="0"/>
                <w:sz w:val="20"/>
                <w:szCs w:val="20"/>
              </w:rPr>
            </w:pPr>
          </w:p>
        </w:tc>
        <w:tc>
          <w:tcPr>
            <w:tcW w:w="1580" w:type="dxa"/>
            <w:gridSpan w:val="3"/>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配電施設</w:t>
            </w:r>
          </w:p>
        </w:tc>
        <w:tc>
          <w:tcPr>
            <w:tcW w:w="2600" w:type="dxa"/>
            <w:gridSpan w:val="3"/>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ガス施設</w:t>
            </w:r>
          </w:p>
        </w:tc>
        <w:tc>
          <w:tcPr>
            <w:tcW w:w="6680" w:type="dxa"/>
            <w:gridSpan w:val="9"/>
            <w:tcBorders>
              <w:right w:val="single" w:sz="12" w:space="0" w:color="auto"/>
            </w:tcBorders>
            <w:vAlign w:val="center"/>
          </w:tcPr>
          <w:p w:rsidR="005E6252" w:rsidRDefault="005E6252">
            <w:pPr>
              <w:spacing w:line="200" w:lineRule="exact"/>
              <w:rPr>
                <w:snapToGrid w:val="0"/>
                <w:sz w:val="20"/>
                <w:szCs w:val="20"/>
              </w:rPr>
            </w:pPr>
          </w:p>
        </w:tc>
      </w:tr>
      <w:tr w:rsidR="005E6252">
        <w:tblPrEx>
          <w:tblCellMar>
            <w:top w:w="0" w:type="dxa"/>
            <w:left w:w="0" w:type="dxa"/>
            <w:bottom w:w="0" w:type="dxa"/>
            <w:right w:w="0" w:type="dxa"/>
          </w:tblCellMar>
        </w:tblPrEx>
        <w:trPr>
          <w:cantSplit/>
          <w:trHeight w:hRule="exact" w:val="400"/>
        </w:trPr>
        <w:tc>
          <w:tcPr>
            <w:tcW w:w="1300" w:type="dxa"/>
            <w:tcBorders>
              <w:left w:val="single" w:sz="12" w:space="0" w:color="auto"/>
            </w:tcBorders>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衛生施設</w:t>
            </w:r>
          </w:p>
        </w:tc>
        <w:tc>
          <w:tcPr>
            <w:tcW w:w="2500" w:type="dxa"/>
            <w:gridSpan w:val="3"/>
            <w:vAlign w:val="center"/>
          </w:tcPr>
          <w:p w:rsidR="005E6252" w:rsidRDefault="005E6252">
            <w:pPr>
              <w:spacing w:line="200" w:lineRule="exact"/>
              <w:rPr>
                <w:snapToGrid w:val="0"/>
                <w:sz w:val="20"/>
                <w:szCs w:val="20"/>
              </w:rPr>
            </w:pPr>
          </w:p>
        </w:tc>
        <w:tc>
          <w:tcPr>
            <w:tcW w:w="1580" w:type="dxa"/>
            <w:gridSpan w:val="3"/>
            <w:vAlign w:val="center"/>
          </w:tcPr>
          <w:p w:rsidR="005E6252" w:rsidRDefault="005E6252">
            <w:pPr>
              <w:spacing w:line="200" w:lineRule="exact"/>
              <w:ind w:left="100" w:right="100"/>
              <w:jc w:val="distribute"/>
              <w:rPr>
                <w:snapToGrid w:val="0"/>
                <w:sz w:val="20"/>
                <w:szCs w:val="20"/>
              </w:rPr>
            </w:pPr>
            <w:r>
              <w:rPr>
                <w:rFonts w:hint="eastAsia"/>
                <w:snapToGrid w:val="0"/>
                <w:sz w:val="20"/>
                <w:szCs w:val="20"/>
              </w:rPr>
              <w:t>ゴミ収集所</w:t>
            </w:r>
          </w:p>
        </w:tc>
        <w:tc>
          <w:tcPr>
            <w:tcW w:w="2600" w:type="dxa"/>
            <w:gridSpan w:val="3"/>
            <w:tcBorders>
              <w:right w:val="single" w:sz="12" w:space="0" w:color="auto"/>
            </w:tcBorders>
            <w:vAlign w:val="center"/>
          </w:tcPr>
          <w:p w:rsidR="005E6252" w:rsidRDefault="005E6252">
            <w:pPr>
              <w:spacing w:line="200" w:lineRule="exact"/>
              <w:jc w:val="right"/>
              <w:rPr>
                <w:snapToGrid w:val="0"/>
                <w:sz w:val="20"/>
                <w:szCs w:val="20"/>
              </w:rPr>
            </w:pPr>
            <w:r>
              <w:rPr>
                <w:rFonts w:hint="eastAsia"/>
                <w:snapToGrid w:val="0"/>
                <w:sz w:val="20"/>
                <w:szCs w:val="20"/>
              </w:rPr>
              <w:t>㎡</w:t>
            </w:r>
            <w:r>
              <w:rPr>
                <w:snapToGrid w:val="0"/>
                <w:sz w:val="20"/>
                <w:szCs w:val="20"/>
              </w:rPr>
              <w:t xml:space="preserve"> </w:t>
            </w:r>
          </w:p>
        </w:tc>
      </w:tr>
      <w:tr w:rsidR="005E6252">
        <w:tblPrEx>
          <w:tblCellMar>
            <w:top w:w="0" w:type="dxa"/>
            <w:left w:w="0" w:type="dxa"/>
            <w:bottom w:w="0" w:type="dxa"/>
            <w:right w:w="0" w:type="dxa"/>
          </w:tblCellMar>
        </w:tblPrEx>
        <w:trPr>
          <w:cantSplit/>
          <w:trHeight w:hRule="exact" w:val="800"/>
        </w:trPr>
        <w:tc>
          <w:tcPr>
            <w:tcW w:w="1300" w:type="dxa"/>
            <w:tcBorders>
              <w:left w:val="single" w:sz="12" w:space="0" w:color="auto"/>
              <w:bottom w:val="single" w:sz="12" w:space="0" w:color="auto"/>
            </w:tcBorders>
            <w:vAlign w:val="center"/>
          </w:tcPr>
          <w:p w:rsidR="005E6252" w:rsidRDefault="005E6252">
            <w:pPr>
              <w:spacing w:line="200" w:lineRule="exact"/>
              <w:ind w:left="90" w:right="90"/>
              <w:jc w:val="distribute"/>
              <w:rPr>
                <w:snapToGrid w:val="0"/>
                <w:sz w:val="20"/>
                <w:szCs w:val="20"/>
              </w:rPr>
            </w:pPr>
            <w:r>
              <w:rPr>
                <w:rFonts w:hint="eastAsia"/>
                <w:snapToGrid w:val="0"/>
                <w:sz w:val="20"/>
                <w:szCs w:val="20"/>
              </w:rPr>
              <w:t>そ</w:t>
            </w:r>
            <w:r>
              <w:rPr>
                <w:snapToGrid w:val="0"/>
                <w:sz w:val="20"/>
                <w:szCs w:val="20"/>
              </w:rPr>
              <w:t xml:space="preserve"> </w:t>
            </w:r>
            <w:r>
              <w:rPr>
                <w:rFonts w:hint="eastAsia"/>
                <w:snapToGrid w:val="0"/>
                <w:sz w:val="20"/>
                <w:szCs w:val="20"/>
              </w:rPr>
              <w:t>の</w:t>
            </w:r>
            <w:r>
              <w:rPr>
                <w:snapToGrid w:val="0"/>
                <w:sz w:val="20"/>
                <w:szCs w:val="20"/>
              </w:rPr>
              <w:t xml:space="preserve"> </w:t>
            </w:r>
            <w:r>
              <w:rPr>
                <w:rFonts w:hint="eastAsia"/>
                <w:snapToGrid w:val="0"/>
                <w:sz w:val="20"/>
                <w:szCs w:val="20"/>
              </w:rPr>
              <w:t>他</w:t>
            </w:r>
            <w:r>
              <w:rPr>
                <w:snapToGrid w:val="0"/>
                <w:sz w:val="20"/>
                <w:szCs w:val="20"/>
              </w:rPr>
              <w:t xml:space="preserve"> </w:t>
            </w:r>
            <w:r>
              <w:rPr>
                <w:rFonts w:hint="eastAsia"/>
                <w:snapToGrid w:val="0"/>
                <w:sz w:val="20"/>
                <w:szCs w:val="20"/>
              </w:rPr>
              <w:t>の施設等</w:t>
            </w:r>
          </w:p>
        </w:tc>
        <w:tc>
          <w:tcPr>
            <w:tcW w:w="6680" w:type="dxa"/>
            <w:gridSpan w:val="9"/>
            <w:tcBorders>
              <w:bottom w:val="single" w:sz="12" w:space="0" w:color="auto"/>
              <w:right w:val="single" w:sz="12" w:space="0" w:color="auto"/>
            </w:tcBorders>
            <w:vAlign w:val="center"/>
          </w:tcPr>
          <w:p w:rsidR="005E6252" w:rsidRDefault="005E6252">
            <w:pPr>
              <w:spacing w:line="200" w:lineRule="exact"/>
              <w:rPr>
                <w:snapToGrid w:val="0"/>
                <w:sz w:val="20"/>
                <w:szCs w:val="20"/>
              </w:rPr>
            </w:pPr>
          </w:p>
        </w:tc>
      </w:tr>
    </w:tbl>
    <w:p w:rsidR="005E6252" w:rsidRDefault="005E6252">
      <w:pPr>
        <w:rPr>
          <w:snapToGrid w:val="0"/>
        </w:rPr>
      </w:pPr>
    </w:p>
    <w:sectPr w:rsidR="005E6252">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6252"/>
    <w:rsid w:val="000B4A60"/>
    <w:rsid w:val="00133A73"/>
    <w:rsid w:val="004A62AF"/>
    <w:rsid w:val="005E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793099-E5C2-4D05-9A44-1414C037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平版部制作部</dc:creator>
  <cp:keywords/>
  <dc:description/>
  <cp:lastModifiedBy>金坂 光芳</cp:lastModifiedBy>
  <cp:revision>2</cp:revision>
  <cp:lastPrinted>2003-04-21T01:14:00Z</cp:lastPrinted>
  <dcterms:created xsi:type="dcterms:W3CDTF">2016-05-18T08:46:00Z</dcterms:created>
  <dcterms:modified xsi:type="dcterms:W3CDTF">2016-05-18T08:46:00Z</dcterms:modified>
</cp:coreProperties>
</file>