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白子町福祉タクシー利用申請書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白子町長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申請者　氏　名　　　　　　　　　　　　</w:t>
      </w: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　　　　対象者との続柄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16"/>
        </w:rPr>
      </w:pPr>
      <w:r>
        <w:rPr>
          <w:rFonts w:hint="eastAsia"/>
          <w:sz w:val="24"/>
        </w:rPr>
        <w:t>　白子町福祉タクシー事業実施要綱第４条第１項の規定により、福祉タクシーを利用したいので、次のとおり申請します。</w:t>
      </w:r>
    </w:p>
    <w:tbl>
      <w:tblPr>
        <w:tblStyle w:val="11"/>
        <w:tblW w:w="9121" w:type="dxa"/>
        <w:tblInd w:w="1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90"/>
        <w:gridCol w:w="1176"/>
        <w:gridCol w:w="630"/>
        <w:gridCol w:w="2730"/>
        <w:gridCol w:w="1155"/>
        <w:gridCol w:w="2940"/>
      </w:tblGrid>
      <w:tr>
        <w:trPr>
          <w:trHeight w:val="346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　象　者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>
        <w:trPr>
          <w:trHeight w:val="735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7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36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</w:tc>
      </w:tr>
      <w:tr>
        <w:trPr>
          <w:trHeight w:val="728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白子町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9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※申請区分の欄については、該当するものに〇をして下さい。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49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障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害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825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身体障害者手帳【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１級・２級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49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82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腎臓機能障害を有し、人工透析療法を受けている方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49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82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療育手帳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49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825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精神障害者保健福祉手帳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49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5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要介護　４・５【認定有効期限　　　年　　月　　日】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49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７０歳以上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49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妊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産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婦</w:t>
            </w:r>
          </w:p>
        </w:tc>
        <w:tc>
          <w:tcPr>
            <w:tcW w:w="6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母子健康手帳（出産予定日から３箇月未経過）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30" w:hRule="atLeast"/>
        </w:trPr>
        <w:tc>
          <w:tcPr>
            <w:tcW w:w="49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ひとり親家庭等</w:t>
            </w:r>
          </w:p>
        </w:tc>
        <w:tc>
          <w:tcPr>
            <w:tcW w:w="6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none" w:color="auto"/>
              </w:rPr>
              <w:t>児童扶養手当を受給している方、又は、公的年金を受給している方（ひとり親家庭等医療費等助成受給券の交付を受けた方）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sz w:val="24"/>
        </w:rPr>
      </w:pPr>
      <w:bookmarkStart w:id="1" w:name="_Hlk153375097"/>
      <w:bookmarkEnd w:id="1"/>
      <w:r>
        <w:rPr>
          <w:rFonts w:hint="eastAsia"/>
          <w:sz w:val="24"/>
        </w:rPr>
        <w:t>・提示するもの</w:t>
      </w:r>
    </w:p>
    <w:p>
      <w:pPr>
        <w:pStyle w:val="2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障害者：障害者手帳</w:t>
      </w:r>
    </w:p>
    <w:p>
      <w:pPr>
        <w:pStyle w:val="2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人工透析患者：特定疾病療養受療証、医療費支払い明細書等の証明できる書類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3</w:t>
      </w:r>
      <w:r>
        <w:rPr>
          <w:rFonts w:hint="default"/>
          <w:sz w:val="24"/>
        </w:rPr>
        <w:t xml:space="preserve">) </w:t>
      </w:r>
      <w:r>
        <w:rPr>
          <w:rFonts w:hint="eastAsia"/>
          <w:sz w:val="24"/>
        </w:rPr>
        <w:t>要介護４・５：介護保険被保険者証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 xml:space="preserve">(4) </w:t>
      </w:r>
      <w:r>
        <w:rPr>
          <w:rFonts w:hint="eastAsia"/>
          <w:sz w:val="24"/>
        </w:rPr>
        <w:t>上記以外で７０歳以上の者：健康保険被保険者証又は介護保険被保険者証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 xml:space="preserve">(5) </w:t>
      </w:r>
      <w:r>
        <w:rPr>
          <w:rFonts w:hint="eastAsia"/>
          <w:sz w:val="24"/>
        </w:rPr>
        <w:t>妊産婦：母子健康手帳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(6) </w:t>
      </w:r>
      <w:r>
        <w:rPr>
          <w:rFonts w:hint="eastAsia"/>
          <w:sz w:val="24"/>
        </w:rPr>
        <w:t>ひとり親家庭等：児童扶養手当証書又はひとり親家庭等医療費等助成受給券</w:t>
      </w:r>
    </w:p>
    <w:tbl>
      <w:tblPr>
        <w:tblStyle w:val="11"/>
        <w:tblW w:w="89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61"/>
      </w:tblGrid>
      <w:tr>
        <w:trPr>
          <w:trHeight w:val="1629" w:hRule="atLeast"/>
        </w:trPr>
        <w:tc>
          <w:tcPr>
            <w:tcW w:w="91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同　意　書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福祉タクシーの利用資格の確認のため、白子町が保有する公簿等により、本人及び世帯員の住民登録及び町税等（町民税、固定資産税、軽自動車税、国民健康保険税、介護保険料及び後期高齢者医療保険料）の収納状況について、調査することに同意します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</w:t>
            </w:r>
            <w:r>
              <w:rPr>
                <w:rFonts w:hint="eastAsia"/>
                <w:sz w:val="24"/>
                <w:u w:val="single" w:color="auto"/>
              </w:rPr>
              <w:t>氏名　　　　　　　　　　　　</w:t>
            </w:r>
          </w:p>
        </w:tc>
      </w:tr>
    </w:tbl>
    <w:p>
      <w:pPr>
        <w:pStyle w:val="0"/>
        <w:spacing w:line="80" w:lineRule="exact"/>
        <w:rPr>
          <w:rFonts w:hint="default"/>
          <w:sz w:val="24"/>
          <w:u w:val="single" w:color="auto"/>
        </w:rPr>
      </w:pPr>
    </w:p>
    <w:sectPr>
      <w:pgSz w:w="11906" w:h="16838"/>
      <w:pgMar w:top="567" w:right="1418" w:bottom="567" w:left="1418" w:header="284" w:footer="284" w:gutter="0"/>
      <w:cols w:space="720"/>
      <w:textDirection w:val="lrTb"/>
      <w:docGrid w:type="linesAndChar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C9EDF60"/>
    <w:lvl w:ilvl="0" w:tplc="D9006E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rFonts w:ascii="ＭＳ 明朝" w:hAnsi="ＭＳ 明朝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590</Words>
  <Characters>206</Characters>
  <Application>JUST Note</Application>
  <Lines>1</Lines>
  <Paragraphs>1</Paragraphs>
  <Company>Hewlett-Packard</Company>
  <CharactersWithSpaces>795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緑川 昌一</cp:lastModifiedBy>
  <cp:lastPrinted>2020-02-21T01:12:00Z</cp:lastPrinted>
  <dcterms:created xsi:type="dcterms:W3CDTF">2023-12-13T04:51:00Z</dcterms:created>
  <dcterms:modified xsi:type="dcterms:W3CDTF">2024-01-18T01:03:02Z</dcterms:modified>
  <cp:revision>5</cp:revision>
</cp:coreProperties>
</file>