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470" w:hanging="1470"/>
        <w:jc w:val="center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白子町病児・病後児保育助成金交付申請書</w:t>
      </w:r>
    </w:p>
    <w:p>
      <w:pPr>
        <w:pStyle w:val="0"/>
        <w:ind w:left="1470" w:hanging="1470"/>
        <w:jc w:val="center"/>
        <w:rPr>
          <w:rFonts w:hint="default" w:asciiTheme="minorEastAsia" w:hAnsiTheme="minorEastAsia" w:eastAsiaTheme="minorEastAsia"/>
          <w:sz w:val="20"/>
        </w:rPr>
      </w:pPr>
    </w:p>
    <w:p>
      <w:pPr>
        <w:pStyle w:val="0"/>
        <w:ind w:left="1470" w:hanging="147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0"/>
        </w:rPr>
        <w:t>　</w:t>
      </w:r>
      <w:r>
        <w:rPr>
          <w:rFonts w:hint="eastAsia" w:asciiTheme="minorEastAsia" w:hAnsiTheme="minorEastAsia" w:eastAsiaTheme="minorEastAsia"/>
          <w:sz w:val="20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/>
          <w:sz w:val="20"/>
        </w:rPr>
        <w:t>　</w:t>
      </w:r>
      <w:r>
        <w:rPr>
          <w:rFonts w:hint="eastAsia" w:asciiTheme="minorEastAsia" w:hAnsiTheme="minorEastAsia" w:eastAsiaTheme="minorEastAsia"/>
          <w:sz w:val="20"/>
        </w:rPr>
        <w:t xml:space="preserve">      </w:t>
      </w:r>
      <w:r>
        <w:rPr>
          <w:rFonts w:hint="eastAsia" w:asciiTheme="minorEastAsia" w:hAnsiTheme="minorEastAsia" w:eastAsiaTheme="minorEastAsia"/>
          <w:sz w:val="20"/>
        </w:rPr>
        <w:t>　</w:t>
      </w:r>
      <w:r>
        <w:rPr>
          <w:rFonts w:hint="eastAsia" w:asciiTheme="minorEastAsia" w:hAnsiTheme="minorEastAsia" w:eastAsiaTheme="minorEastAsia"/>
          <w:sz w:val="22"/>
        </w:rPr>
        <w:t>　　　年　　　月　　　日</w:t>
      </w:r>
    </w:p>
    <w:p>
      <w:pPr>
        <w:pStyle w:val="0"/>
        <w:ind w:left="1470" w:hanging="147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left="1470" w:right="440" w:hanging="147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白子町長　　様</w:t>
      </w:r>
    </w:p>
    <w:p>
      <w:pPr>
        <w:rPr>
          <w:rFonts w:hint="default" w:asciiTheme="minorEastAsia" w:hAnsiTheme="minorEastAsia" w:eastAsiaTheme="minorEastAsia"/>
          <w:sz w:val="22"/>
        </w:rPr>
        <w:sectPr>
          <w:footerReference r:id="rId6" w:type="default"/>
          <w:type w:val="continuous"/>
          <w:pgSz w:w="11906" w:h="16838"/>
          <w:pgMar w:top="1021" w:right="851" w:bottom="1021" w:left="1418" w:header="720" w:footer="624" w:gutter="0"/>
          <w:cols w:space="720"/>
          <w:noEndnote w:val="1"/>
          <w:textDirection w:val="lrTb"/>
          <w:docGrid w:type="lines" w:linePitch="364" w:charSpace="194"/>
        </w:sectPr>
      </w:pPr>
    </w:p>
    <w:p>
      <w:pPr>
        <w:pStyle w:val="0"/>
        <w:ind w:left="1470" w:right="440" w:hanging="1470"/>
        <w:rPr>
          <w:rFonts w:hint="default" w:asciiTheme="minorEastAsia" w:hAnsiTheme="minorEastAsia" w:eastAsiaTheme="minorEastAsia"/>
          <w:sz w:val="22"/>
        </w:rPr>
      </w:pPr>
    </w:p>
    <w:tbl>
      <w:tblPr>
        <w:tblStyle w:val="27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418"/>
        <w:gridCol w:w="1134"/>
        <w:gridCol w:w="6520"/>
      </w:tblGrid>
      <w:tr>
        <w:trPr>
          <w:cantSplit/>
          <w:trHeight w:val="586" w:hRule="exact"/>
        </w:trPr>
        <w:tc>
          <w:tcPr>
            <w:tcW w:w="141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申請者</w:t>
            </w:r>
            <w:r>
              <w:rPr>
                <w:rFonts w:hint="default" w:asciiTheme="minorEastAsia" w:hAnsiTheme="minorEastAsia" w:eastAsiaTheme="minorEastAsia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 w:eastAsiaTheme="minorEastAsia"/>
                <w:sz w:val="22"/>
              </w:rPr>
              <w:t>（保護者）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住　　所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白子町</w:t>
            </w:r>
          </w:p>
        </w:tc>
      </w:tr>
      <w:tr>
        <w:trPr>
          <w:cantSplit/>
          <w:trHeight w:val="426" w:hRule="exac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cantSplit/>
          <w:trHeight w:val="563" w:hRule="exac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　名</w:t>
            </w:r>
          </w:p>
        </w:tc>
        <w:tc>
          <w:tcPr>
            <w:tcW w:w="65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ind w:left="442" w:hanging="442" w:hangingChars="20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　　　　　　（対象者との続柄　　　　）</w:t>
            </w:r>
          </w:p>
        </w:tc>
      </w:tr>
    </w:tbl>
    <w:p>
      <w:pPr>
        <w:pStyle w:val="0"/>
        <w:spacing w:line="26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病児・病後児保育利用に要した費用の助成を受けたいので、白子町病児・病後児保育事業実</w:t>
      </w:r>
    </w:p>
    <w:p>
      <w:pPr>
        <w:pStyle w:val="0"/>
        <w:spacing w:line="26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施要綱第</w:t>
      </w:r>
      <w:r>
        <w:rPr>
          <w:rFonts w:hint="eastAsia" w:asciiTheme="minorEastAsia" w:hAnsiTheme="minorEastAsia" w:eastAsiaTheme="minorEastAsia"/>
          <w:sz w:val="22"/>
        </w:rPr>
        <w:t>10</w:t>
      </w:r>
      <w:r>
        <w:rPr>
          <w:rFonts w:hint="eastAsia" w:asciiTheme="minorEastAsia" w:hAnsiTheme="minorEastAsia" w:eastAsiaTheme="minorEastAsia"/>
          <w:sz w:val="22"/>
        </w:rPr>
        <w:t>条第３項の規定により申請します。</w:t>
      </w:r>
    </w:p>
    <w:p>
      <w:pPr>
        <w:pStyle w:val="0"/>
        <w:spacing w:line="320" w:lineRule="exact"/>
        <w:ind w:left="1469" w:hanging="1469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20" w:lineRule="exact"/>
        <w:ind w:left="1469" w:hanging="1469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　対象児童</w:t>
      </w:r>
    </w:p>
    <w:tbl>
      <w:tblPr>
        <w:tblStyle w:val="27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85"/>
        <w:gridCol w:w="3260"/>
        <w:gridCol w:w="1418"/>
        <w:gridCol w:w="2409"/>
      </w:tblGrid>
      <w:tr>
        <w:trPr>
          <w:cantSplit/>
          <w:trHeight w:val="197" w:hRule="atLeast"/>
        </w:trPr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dashed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フリガナ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生年月日</w:t>
            </w:r>
          </w:p>
        </w:tc>
        <w:tc>
          <w:tcPr>
            <w:tcW w:w="24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　　月　　日生</w:t>
            </w:r>
          </w:p>
        </w:tc>
      </w:tr>
      <w:tr>
        <w:trPr>
          <w:cantSplit/>
          <w:trHeight w:val="614" w:hRule="atLeast"/>
        </w:trPr>
        <w:tc>
          <w:tcPr>
            <w:tcW w:w="1985" w:type="dxa"/>
            <w:tcBorders>
              <w:top w:val="dashed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名</w:t>
            </w:r>
          </w:p>
        </w:tc>
        <w:tc>
          <w:tcPr>
            <w:tcW w:w="32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4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cantSplit/>
          <w:trHeight w:val="361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利用日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利用区分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利用料</w:t>
            </w:r>
          </w:p>
        </w:tc>
      </w:tr>
      <w:tr>
        <w:trPr>
          <w:cantSplit/>
          <w:trHeight w:val="505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-1" w:leftChars="-1" w:hanging="1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R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</w:tc>
        <w:tc>
          <w:tcPr>
            <w:tcW w:w="467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半日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４時間以内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１日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４時間以上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　</w:t>
            </w:r>
          </w:p>
        </w:tc>
      </w:tr>
      <w:tr>
        <w:trPr>
          <w:cantSplit/>
          <w:trHeight w:val="526" w:hRule="exac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/>
                <w:sz w:val="22"/>
              </w:rPr>
              <w:t xml:space="preserve">R  </w:t>
            </w:r>
            <w:r>
              <w:rPr>
                <w:rFonts w:hint="default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 xml:space="preserve">  </w:t>
            </w:r>
            <w:r>
              <w:rPr>
                <w:rFonts w:hint="default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 xml:space="preserve">  </w:t>
            </w:r>
            <w:r>
              <w:rPr>
                <w:rFonts w:hint="default"/>
                <w:sz w:val="22"/>
              </w:rPr>
              <w:t>日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default"/>
                <w:sz w:val="22"/>
              </w:rPr>
              <w:t>半日</w:t>
            </w:r>
            <w:r>
              <w:rPr>
                <w:rFonts w:hint="default"/>
                <w:sz w:val="22"/>
              </w:rPr>
              <w:t>(</w:t>
            </w:r>
            <w:r>
              <w:rPr>
                <w:rFonts w:hint="default"/>
                <w:sz w:val="22"/>
              </w:rPr>
              <w:t>４時間以内</w:t>
            </w:r>
            <w:r>
              <w:rPr>
                <w:rFonts w:hint="default"/>
                <w:sz w:val="22"/>
              </w:rPr>
              <w:t>)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default"/>
                <w:sz w:val="22"/>
              </w:rPr>
              <w:t xml:space="preserve">□ </w:t>
            </w:r>
            <w:r>
              <w:rPr>
                <w:rFonts w:hint="default"/>
                <w:sz w:val="22"/>
              </w:rPr>
              <w:t>１日</w:t>
            </w:r>
            <w:r>
              <w:rPr>
                <w:rFonts w:hint="default"/>
                <w:sz w:val="22"/>
              </w:rPr>
              <w:t>(</w:t>
            </w:r>
            <w:r>
              <w:rPr>
                <w:rFonts w:hint="default"/>
                <w:sz w:val="22"/>
              </w:rPr>
              <w:t>４時間以上</w:t>
            </w:r>
            <w:r>
              <w:rPr>
                <w:rFonts w:hint="default"/>
                <w:sz w:val="22"/>
              </w:rPr>
              <w:t>)</w:t>
            </w:r>
          </w:p>
        </w:tc>
        <w:tc>
          <w:tcPr>
            <w:tcW w:w="24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　</w:t>
            </w:r>
          </w:p>
        </w:tc>
      </w:tr>
      <w:tr>
        <w:trPr>
          <w:cantSplit/>
          <w:trHeight w:val="526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R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</w:tc>
        <w:tc>
          <w:tcPr>
            <w:tcW w:w="467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半日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４時間以内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１日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４時間以上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　</w:t>
            </w:r>
          </w:p>
        </w:tc>
      </w:tr>
      <w:tr>
        <w:trPr>
          <w:cantSplit/>
          <w:trHeight w:val="526" w:hRule="exac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 xml:space="preserve">R  </w:t>
            </w:r>
            <w:r>
              <w:rPr>
                <w:rFonts w:hint="default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 xml:space="preserve">  </w:t>
            </w:r>
            <w:r>
              <w:rPr>
                <w:rFonts w:hint="default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 xml:space="preserve">  </w:t>
            </w:r>
            <w:r>
              <w:rPr>
                <w:rFonts w:hint="default"/>
                <w:sz w:val="22"/>
              </w:rPr>
              <w:t>日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半日</w:t>
            </w:r>
            <w:r>
              <w:rPr>
                <w:rFonts w:hint="default"/>
                <w:sz w:val="22"/>
              </w:rPr>
              <w:t>(</w:t>
            </w:r>
            <w:r>
              <w:rPr>
                <w:rFonts w:hint="default"/>
                <w:sz w:val="22"/>
              </w:rPr>
              <w:t>４時間以内</w:t>
            </w:r>
            <w:r>
              <w:rPr>
                <w:rFonts w:hint="default"/>
                <w:sz w:val="22"/>
              </w:rPr>
              <w:t>)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default"/>
                <w:sz w:val="22"/>
              </w:rPr>
              <w:t xml:space="preserve">□ </w:t>
            </w:r>
            <w:r>
              <w:rPr>
                <w:rFonts w:hint="default"/>
                <w:sz w:val="22"/>
              </w:rPr>
              <w:t>１日</w:t>
            </w:r>
            <w:r>
              <w:rPr>
                <w:rFonts w:hint="default"/>
                <w:sz w:val="22"/>
              </w:rPr>
              <w:t>(</w:t>
            </w:r>
            <w:r>
              <w:rPr>
                <w:rFonts w:hint="default"/>
                <w:sz w:val="22"/>
              </w:rPr>
              <w:t>４時間以上</w:t>
            </w:r>
            <w:r>
              <w:rPr>
                <w:rFonts w:hint="default"/>
                <w:sz w:val="22"/>
              </w:rPr>
              <w:t>)</w:t>
            </w:r>
          </w:p>
        </w:tc>
        <w:tc>
          <w:tcPr>
            <w:tcW w:w="24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　</w:t>
            </w:r>
          </w:p>
        </w:tc>
      </w:tr>
      <w:tr>
        <w:trPr>
          <w:cantSplit/>
          <w:trHeight w:val="526" w:hRule="exac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 xml:space="preserve">R  </w:t>
            </w:r>
            <w:r>
              <w:rPr>
                <w:rFonts w:hint="default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 xml:space="preserve">  </w:t>
            </w:r>
            <w:r>
              <w:rPr>
                <w:rFonts w:hint="default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 xml:space="preserve">  </w:t>
            </w:r>
            <w:r>
              <w:rPr>
                <w:rFonts w:hint="default"/>
                <w:sz w:val="22"/>
              </w:rPr>
              <w:t>日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半日</w:t>
            </w:r>
            <w:r>
              <w:rPr>
                <w:rFonts w:hint="default"/>
                <w:sz w:val="22"/>
              </w:rPr>
              <w:t>(</w:t>
            </w:r>
            <w:r>
              <w:rPr>
                <w:rFonts w:hint="default"/>
                <w:sz w:val="22"/>
              </w:rPr>
              <w:t>４時間以内</w:t>
            </w:r>
            <w:r>
              <w:rPr>
                <w:rFonts w:hint="default"/>
                <w:sz w:val="22"/>
              </w:rPr>
              <w:t>)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default"/>
                <w:sz w:val="22"/>
              </w:rPr>
              <w:t xml:space="preserve">□ </w:t>
            </w:r>
            <w:r>
              <w:rPr>
                <w:rFonts w:hint="default"/>
                <w:sz w:val="22"/>
              </w:rPr>
              <w:t>１日</w:t>
            </w:r>
            <w:r>
              <w:rPr>
                <w:rFonts w:hint="default"/>
                <w:sz w:val="22"/>
              </w:rPr>
              <w:t>(</w:t>
            </w:r>
            <w:r>
              <w:rPr>
                <w:rFonts w:hint="default"/>
                <w:sz w:val="22"/>
              </w:rPr>
              <w:t>４時間以上</w:t>
            </w:r>
            <w:r>
              <w:rPr>
                <w:rFonts w:hint="default"/>
                <w:sz w:val="22"/>
              </w:rPr>
              <w:t>)</w:t>
            </w:r>
          </w:p>
        </w:tc>
        <w:tc>
          <w:tcPr>
            <w:tcW w:w="24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　</w:t>
            </w:r>
          </w:p>
        </w:tc>
      </w:tr>
      <w:tr>
        <w:trPr>
          <w:cantSplit/>
          <w:trHeight w:val="526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R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</w:tc>
        <w:tc>
          <w:tcPr>
            <w:tcW w:w="467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半日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４時間以内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１日</w:t>
            </w:r>
            <w:r>
              <w:rPr>
                <w:rFonts w:hint="eastAsia" w:asciiTheme="minorEastAsia" w:hAnsiTheme="minorEastAsia" w:eastAsiaTheme="minorEastAsia"/>
                <w:sz w:val="22"/>
              </w:rPr>
              <w:t>(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４時間以上</w:t>
            </w:r>
            <w:r>
              <w:rPr>
                <w:rFonts w:hint="eastAsia" w:asciiTheme="minorEastAsia" w:hAnsiTheme="minorEastAsia" w:eastAsiaTheme="minorEastAsia"/>
                <w:sz w:val="22"/>
              </w:rPr>
              <w:t>)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　</w:t>
            </w:r>
          </w:p>
        </w:tc>
      </w:tr>
      <w:tr>
        <w:trPr>
          <w:cantSplit/>
          <w:trHeight w:val="526" w:hRule="exac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 xml:space="preserve">R  </w:t>
            </w:r>
            <w:r>
              <w:rPr>
                <w:rFonts w:hint="default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 xml:space="preserve">  </w:t>
            </w:r>
            <w:r>
              <w:rPr>
                <w:rFonts w:hint="default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 xml:space="preserve">  </w:t>
            </w:r>
            <w:r>
              <w:rPr>
                <w:rFonts w:hint="default"/>
                <w:sz w:val="22"/>
              </w:rPr>
              <w:t>日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半日</w:t>
            </w:r>
            <w:r>
              <w:rPr>
                <w:rFonts w:hint="default"/>
                <w:sz w:val="22"/>
              </w:rPr>
              <w:t>(</w:t>
            </w:r>
            <w:r>
              <w:rPr>
                <w:rFonts w:hint="default"/>
                <w:sz w:val="22"/>
              </w:rPr>
              <w:t>４時間以内</w:t>
            </w:r>
            <w:r>
              <w:rPr>
                <w:rFonts w:hint="default"/>
                <w:sz w:val="22"/>
              </w:rPr>
              <w:t>)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default"/>
                <w:sz w:val="22"/>
              </w:rPr>
              <w:t xml:space="preserve">□ </w:t>
            </w:r>
            <w:r>
              <w:rPr>
                <w:rFonts w:hint="default"/>
                <w:sz w:val="22"/>
              </w:rPr>
              <w:t>１日</w:t>
            </w:r>
            <w:r>
              <w:rPr>
                <w:rFonts w:hint="default"/>
                <w:sz w:val="22"/>
              </w:rPr>
              <w:t>(</w:t>
            </w:r>
            <w:r>
              <w:rPr>
                <w:rFonts w:hint="default"/>
                <w:sz w:val="22"/>
              </w:rPr>
              <w:t>４時間以上</w:t>
            </w:r>
            <w:r>
              <w:rPr>
                <w:rFonts w:hint="default"/>
                <w:sz w:val="22"/>
              </w:rPr>
              <w:t>)</w:t>
            </w:r>
          </w:p>
        </w:tc>
        <w:tc>
          <w:tcPr>
            <w:tcW w:w="24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円　</w:t>
            </w:r>
          </w:p>
        </w:tc>
      </w:tr>
    </w:tbl>
    <w:p>
      <w:pPr>
        <w:pStyle w:val="0"/>
        <w:spacing w:line="300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　振込先</w:t>
      </w:r>
    </w:p>
    <w:tbl>
      <w:tblPr>
        <w:tblStyle w:val="27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560"/>
        <w:gridCol w:w="850"/>
        <w:gridCol w:w="2410"/>
        <w:gridCol w:w="1247"/>
        <w:gridCol w:w="3005"/>
      </w:tblGrid>
      <w:tr>
        <w:trPr/>
        <w:tc>
          <w:tcPr>
            <w:tcW w:w="1560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金融機関</w:t>
            </w:r>
          </w:p>
        </w:tc>
        <w:tc>
          <w:tcPr>
            <w:tcW w:w="7512" w:type="dxa"/>
            <w:gridSpan w:val="4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9" w:firstLineChars="10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銀行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金庫　　　　　　　　　　本店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支店</w:t>
            </w:r>
          </w:p>
        </w:tc>
      </w:tr>
      <w:tr>
        <w:trPr>
          <w:trHeight w:val="295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spacing w:line="30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7512" w:type="dxa"/>
            <w:gridSpan w:val="4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9" w:firstLineChars="10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組合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農協　　　　　　　　　　支所</w:t>
            </w:r>
          </w:p>
        </w:tc>
      </w:tr>
      <w:tr>
        <w:trPr>
          <w:trHeight w:val="713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spacing w:line="300" w:lineRule="exac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種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類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普通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default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当座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口座番号</w:t>
            </w:r>
          </w:p>
        </w:tc>
        <w:tc>
          <w:tcPr>
            <w:tcW w:w="3005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07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口座名義人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名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カナ氏名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</w:p>
        </w:tc>
      </w:tr>
    </w:tbl>
    <w:p>
      <w:pPr>
        <w:pStyle w:val="0"/>
        <w:spacing w:line="300" w:lineRule="exact"/>
        <w:ind w:left="1469" w:hanging="1469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　添付書類</w:t>
      </w:r>
    </w:p>
    <w:p>
      <w:pPr>
        <w:pStyle w:val="0"/>
        <w:spacing w:line="260" w:lineRule="exact"/>
        <w:ind w:left="1469" w:hanging="1469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・　領収書</w:t>
      </w:r>
    </w:p>
    <w:p>
      <w:pPr>
        <w:pStyle w:val="0"/>
        <w:spacing w:line="260" w:lineRule="exact"/>
        <w:ind w:left="120" w:leftChars="50" w:firstLine="110" w:firstLineChars="5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・　通帳・キャッシュカード等振込先がわかるもの</w:t>
      </w:r>
    </w:p>
    <w:sectPr>
      <w:type w:val="continuous"/>
      <w:pgSz w:w="11906" w:h="16838"/>
      <w:pgMar w:top="907" w:right="851" w:bottom="907" w:left="1418" w:header="720" w:footer="1117" w:gutter="0"/>
      <w:cols w:space="720"/>
      <w:noEndnote w:val="1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idowControl w:val="1"/>
      <w:jc w:val="center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424DF6C"/>
    <w:lvl w:ilvl="0" w:tplc="4202B0D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1"/>
  <w:drawingGridVerticalSpacing w:val="182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rFonts w:ascii="ＭＳ 明朝" w:hAnsi="ＭＳ 明朝" w:eastAsia="ＭＳ 明朝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jc w:val="both"/>
    </w:pPr>
    <w:rPr>
      <w:rFonts w:asciiTheme="minorHAnsi" w:hAnsiTheme="minorHAnsi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pPr>
      <w:jc w:val="both"/>
    </w:pPr>
    <w:rPr>
      <w:rFonts w:asciiTheme="minorHAnsi" w:hAnsiTheme="minorHAnsi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8</Words>
  <Characters>393</Characters>
  <Application>JUST Note</Application>
  <Lines>169</Lines>
  <Paragraphs>54</Paragraphs>
  <CharactersWithSpaces>607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藤井 大輔</dc:creator>
  <cp:lastModifiedBy>星野 沙織</cp:lastModifiedBy>
  <cp:lastPrinted>2019-12-20T08:46:00Z</cp:lastPrinted>
  <dcterms:created xsi:type="dcterms:W3CDTF">2025-11-06T03:18:00Z</dcterms:created>
  <dcterms:modified xsi:type="dcterms:W3CDTF">2025-11-28T01:41:58Z</dcterms:modified>
  <cp:revision>5</cp:revision>
</cp:coreProperties>
</file>